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ADE576" w14:textId="5708AA68" w:rsidR="004A4013" w:rsidRDefault="00D45433" w:rsidP="004A4013">
      <w:pPr>
        <w:jc w:val="center"/>
        <w:rPr>
          <w:b/>
          <w:bCs/>
        </w:rPr>
      </w:pPr>
      <w:r>
        <w:rPr>
          <w:b/>
          <w:bCs/>
        </w:rPr>
        <w:t>INDEMNIZACIONES</w:t>
      </w:r>
      <w:r w:rsidR="00F81D71">
        <w:rPr>
          <w:b/>
          <w:bCs/>
        </w:rPr>
        <w:t xml:space="preserve"> Y LIQUIDACIONES</w:t>
      </w:r>
    </w:p>
    <w:p w14:paraId="4B69B728" w14:textId="2E87CD01" w:rsidR="004A4013" w:rsidRDefault="00D45433" w:rsidP="004526D9">
      <w:pPr>
        <w:pStyle w:val="Prrafodelista"/>
        <w:numPr>
          <w:ilvl w:val="0"/>
          <w:numId w:val="1"/>
        </w:numPr>
        <w:jc w:val="both"/>
      </w:pPr>
      <w:r>
        <w:t xml:space="preserve">Suponiendo que Carlos lleva en la empresa desde el 1 de abril del 2017 y el 20 de noviembre de 2018 le comunican un cambio de turno. Carlos ha decidido extinguir su contrato de trabajo por ese cambio. ¿Qué </w:t>
      </w:r>
      <w:r w:rsidRPr="00F81D71">
        <w:rPr>
          <w:b/>
          <w:bCs/>
        </w:rPr>
        <w:t>indemnización</w:t>
      </w:r>
      <w:r>
        <w:t xml:space="preserve"> debería recibir si tuviera un salario mensual de 1500€ con las pagas extras prorrateadas?</w:t>
      </w:r>
    </w:p>
    <w:p w14:paraId="2AD079BA" w14:textId="77777777" w:rsidR="00D45433" w:rsidRDefault="00D45433" w:rsidP="004526D9">
      <w:pPr>
        <w:pStyle w:val="Prrafodelista"/>
        <w:jc w:val="both"/>
      </w:pPr>
    </w:p>
    <w:p w14:paraId="195B9AAD" w14:textId="6503ABCF" w:rsidR="00D45433" w:rsidRDefault="00D45433" w:rsidP="004526D9">
      <w:pPr>
        <w:pStyle w:val="Prrafodelista"/>
        <w:numPr>
          <w:ilvl w:val="0"/>
          <w:numId w:val="1"/>
        </w:numPr>
        <w:jc w:val="both"/>
      </w:pPr>
      <w:r w:rsidRPr="00D45433">
        <w:t xml:space="preserve">Pedro es tornero en el taller que </w:t>
      </w:r>
      <w:r>
        <w:t xml:space="preserve">su </w:t>
      </w:r>
      <w:r w:rsidRPr="00D45433">
        <w:t xml:space="preserve">empresa tiene en Soria. Como no hay trabajo se le ha ofrecido la posibilidad de ir al taller de Guadalajara. No está interesado y prefiere rescindir su contrato. Lleva trabajando desde el 1 de marzo de hace 5 años hasta el 31 de mayo del presente año. Percibe un salario diario de 65€. </w:t>
      </w:r>
      <w:r w:rsidRPr="00F81D71">
        <w:rPr>
          <w:b/>
          <w:bCs/>
        </w:rPr>
        <w:t>Calcula su indemnización</w:t>
      </w:r>
      <w:r w:rsidRPr="00D45433">
        <w:t>.</w:t>
      </w:r>
    </w:p>
    <w:p w14:paraId="58E3077A" w14:textId="77777777" w:rsidR="00F81D71" w:rsidRPr="00D45433" w:rsidRDefault="00F81D71" w:rsidP="00F81D71">
      <w:pPr>
        <w:jc w:val="both"/>
      </w:pPr>
    </w:p>
    <w:p w14:paraId="5E9809AF" w14:textId="5A202BBC" w:rsidR="00D45433" w:rsidRDefault="00D45433" w:rsidP="004526D9">
      <w:pPr>
        <w:pStyle w:val="Prrafodelista"/>
        <w:numPr>
          <w:ilvl w:val="0"/>
          <w:numId w:val="1"/>
        </w:numPr>
        <w:jc w:val="both"/>
      </w:pPr>
      <w:r w:rsidRPr="00D45433">
        <w:t xml:space="preserve">Antonio lleva trabajando en su empresa en el turno de tarde desde hace 5 años. Por la mañana está estudiando un Ciclo Formativo de Grado Medio de Soldadura. Hace días, la empresa le a informado que le va a cambiar el turno por la mañana sin alegar ninguna causa justificada. Recibe 1800€ mensuales brutos en 14 pagas. Indica qué alternativas tiene Antonio. Si general algún </w:t>
      </w:r>
      <w:r w:rsidRPr="00F81D71">
        <w:rPr>
          <w:b/>
          <w:bCs/>
        </w:rPr>
        <w:t>derecho económico</w:t>
      </w:r>
      <w:r w:rsidRPr="00D45433">
        <w:t xml:space="preserve"> indica su cuantía.</w:t>
      </w:r>
    </w:p>
    <w:p w14:paraId="1F3AA1EB" w14:textId="77777777" w:rsidR="00F81D71" w:rsidRPr="00D45433" w:rsidRDefault="00F81D71" w:rsidP="00F81D71">
      <w:pPr>
        <w:jc w:val="both"/>
      </w:pPr>
    </w:p>
    <w:p w14:paraId="7CDECAF6" w14:textId="250384F7" w:rsidR="00D45433" w:rsidRDefault="00D45433" w:rsidP="004526D9">
      <w:pPr>
        <w:pStyle w:val="Prrafodelista"/>
        <w:numPr>
          <w:ilvl w:val="0"/>
          <w:numId w:val="1"/>
        </w:numPr>
        <w:jc w:val="both"/>
      </w:pPr>
      <w:r w:rsidRPr="00D45433">
        <w:t>Alejandro trabaja como cajero en un banco desde hace 5 años, con un sueldo mensual de 1.600€ y dos pagas extras de 1.300€ cada una. La empresa le ha comunicado por escrito hace diez días que a partir del 1 de diciembre no lo necesitan porque van a instalar cajeros automáticos y le han dado 3 horas libres a la semana para que busque otro trabajo.</w:t>
      </w:r>
    </w:p>
    <w:p w14:paraId="1CE64F57" w14:textId="77777777" w:rsidR="00D45433" w:rsidRDefault="00D45433" w:rsidP="004526D9">
      <w:pPr>
        <w:pStyle w:val="Prrafodelista"/>
        <w:jc w:val="both"/>
      </w:pPr>
      <w:r w:rsidRPr="00D45433">
        <w:t>- ¿de qué tipo de despido se trata?</w:t>
      </w:r>
    </w:p>
    <w:p w14:paraId="7292A549" w14:textId="77777777" w:rsidR="00D45433" w:rsidRDefault="00D45433" w:rsidP="004526D9">
      <w:pPr>
        <w:pStyle w:val="Prrafodelista"/>
        <w:jc w:val="both"/>
      </w:pPr>
      <w:r w:rsidRPr="00D45433">
        <w:t>- ¿ha sido correcta la comunicación?</w:t>
      </w:r>
    </w:p>
    <w:p w14:paraId="52EB3956" w14:textId="7A3E4568" w:rsidR="00D45433" w:rsidRDefault="00D45433" w:rsidP="004526D9">
      <w:pPr>
        <w:pStyle w:val="Prrafodelista"/>
        <w:jc w:val="both"/>
      </w:pPr>
      <w:r w:rsidRPr="00D45433">
        <w:t xml:space="preserve">- ¿qué </w:t>
      </w:r>
      <w:r w:rsidR="00F81D71" w:rsidRPr="00F81D71">
        <w:rPr>
          <w:b/>
          <w:bCs/>
        </w:rPr>
        <w:t>indemnización</w:t>
      </w:r>
      <w:r w:rsidRPr="00D45433">
        <w:t xml:space="preserve"> le corresponde si este se considera procedente?</w:t>
      </w:r>
    </w:p>
    <w:p w14:paraId="00B12ACE" w14:textId="287050A6" w:rsidR="00164042" w:rsidRDefault="00D45433" w:rsidP="00164042">
      <w:pPr>
        <w:pStyle w:val="Prrafodelista"/>
        <w:jc w:val="both"/>
      </w:pPr>
      <w:r w:rsidRPr="00D45433">
        <w:t>- y si ¿es improcedente?</w:t>
      </w:r>
    </w:p>
    <w:p w14:paraId="77D2C6B2" w14:textId="77777777" w:rsidR="00F81D71" w:rsidRDefault="00F81D71" w:rsidP="00164042">
      <w:pPr>
        <w:pStyle w:val="Prrafodelista"/>
        <w:jc w:val="both"/>
      </w:pPr>
    </w:p>
    <w:p w14:paraId="62108944" w14:textId="6C1D850F" w:rsidR="00164042" w:rsidRDefault="00164042" w:rsidP="00164042">
      <w:pPr>
        <w:pStyle w:val="Prrafodelista"/>
        <w:numPr>
          <w:ilvl w:val="0"/>
          <w:numId w:val="1"/>
        </w:numPr>
        <w:jc w:val="both"/>
      </w:pPr>
      <w:r>
        <w:t xml:space="preserve">Pablo tiene un contrato por circunstancias de la producción desde el 1 de marzo del año 2023 hasta el 30 de septiembre de 2023. Su salario bruto al año es de 15.330€. </w:t>
      </w:r>
      <w:r w:rsidRPr="00F81D71">
        <w:rPr>
          <w:b/>
          <w:bCs/>
        </w:rPr>
        <w:t>Calcula su indemnización</w:t>
      </w:r>
      <w:r>
        <w:t xml:space="preserve"> de fin de contrato.</w:t>
      </w:r>
    </w:p>
    <w:p w14:paraId="43868DF4" w14:textId="77777777" w:rsidR="00F81D71" w:rsidRDefault="00F81D71" w:rsidP="00F81D71">
      <w:pPr>
        <w:pStyle w:val="Prrafodelista"/>
        <w:jc w:val="both"/>
      </w:pPr>
    </w:p>
    <w:p w14:paraId="24F53BAC" w14:textId="77777777" w:rsidR="00F81D71" w:rsidRDefault="00F81D71" w:rsidP="00F81D71">
      <w:pPr>
        <w:pStyle w:val="Prrafodelista"/>
        <w:numPr>
          <w:ilvl w:val="0"/>
          <w:numId w:val="1"/>
        </w:numPr>
        <w:jc w:val="both"/>
      </w:pPr>
      <w:r w:rsidRPr="00F81D71">
        <w:rPr>
          <w:b/>
          <w:bCs/>
        </w:rPr>
        <w:t>Calcula la indemnización</w:t>
      </w:r>
      <w:r>
        <w:t xml:space="preserve"> del siguiente trabajador con un contrato indefinido y con una antigüedad en la empresa de 4 años y medio que ha sido despedido por causas objetivas:</w:t>
      </w:r>
    </w:p>
    <w:p w14:paraId="6EFF0C53" w14:textId="77777777" w:rsidR="00F81D71" w:rsidRDefault="00F81D71" w:rsidP="00F81D71">
      <w:pPr>
        <w:pStyle w:val="Prrafodelista"/>
        <w:numPr>
          <w:ilvl w:val="0"/>
          <w:numId w:val="4"/>
        </w:numPr>
        <w:jc w:val="both"/>
      </w:pPr>
      <w:r>
        <w:t>Salario base: 2300€</w:t>
      </w:r>
    </w:p>
    <w:p w14:paraId="4988B9FF" w14:textId="77777777" w:rsidR="00F81D71" w:rsidRDefault="00F81D71" w:rsidP="00F81D71">
      <w:pPr>
        <w:pStyle w:val="Prrafodelista"/>
        <w:numPr>
          <w:ilvl w:val="0"/>
          <w:numId w:val="4"/>
        </w:numPr>
        <w:jc w:val="both"/>
      </w:pPr>
      <w:r>
        <w:t>Plus de productividad: 300€</w:t>
      </w:r>
    </w:p>
    <w:p w14:paraId="60FC66CD" w14:textId="13887F59" w:rsidR="00F81D71" w:rsidRDefault="00F81D71" w:rsidP="00F81D71">
      <w:pPr>
        <w:pStyle w:val="Prrafodelista"/>
        <w:numPr>
          <w:ilvl w:val="0"/>
          <w:numId w:val="4"/>
        </w:numPr>
        <w:jc w:val="both"/>
      </w:pPr>
      <w:r>
        <w:t>Recibe 2 pagas extras al año de salario base las cuales son prorrateadas a lo largo del año</w:t>
      </w:r>
    </w:p>
    <w:p w14:paraId="768A44EF" w14:textId="3183693B" w:rsidR="00F81D71" w:rsidRDefault="00F81D71" w:rsidP="00F81D71">
      <w:pPr>
        <w:pStyle w:val="Prrafodelista"/>
        <w:ind w:left="1080"/>
        <w:jc w:val="both"/>
      </w:pPr>
    </w:p>
    <w:p w14:paraId="1968BF33" w14:textId="627BB4EF" w:rsidR="00F81D71" w:rsidRDefault="00F81D71" w:rsidP="00F81D71">
      <w:pPr>
        <w:pStyle w:val="Prrafodelista"/>
        <w:ind w:left="1080"/>
        <w:jc w:val="both"/>
      </w:pPr>
    </w:p>
    <w:p w14:paraId="3ED91183" w14:textId="28819C84" w:rsidR="00F81D71" w:rsidRDefault="00F81D71" w:rsidP="00F81D71">
      <w:pPr>
        <w:pStyle w:val="Prrafodelista"/>
        <w:ind w:left="1080"/>
        <w:jc w:val="both"/>
      </w:pPr>
    </w:p>
    <w:p w14:paraId="0F5E4A33" w14:textId="2F513CA0" w:rsidR="00F81D71" w:rsidRDefault="00F81D71" w:rsidP="00F81D71">
      <w:pPr>
        <w:pStyle w:val="Prrafodelista"/>
        <w:ind w:left="1080"/>
        <w:jc w:val="both"/>
      </w:pPr>
    </w:p>
    <w:p w14:paraId="65D089A7" w14:textId="0C3DC7C1" w:rsidR="00F81D71" w:rsidRDefault="00F81D71" w:rsidP="00F81D71">
      <w:pPr>
        <w:pStyle w:val="Prrafodelista"/>
        <w:ind w:left="1080"/>
        <w:jc w:val="both"/>
      </w:pPr>
    </w:p>
    <w:p w14:paraId="3924E2CC" w14:textId="77777777" w:rsidR="00F81D71" w:rsidRDefault="00F81D71" w:rsidP="00F81D71">
      <w:pPr>
        <w:pStyle w:val="Prrafodelista"/>
        <w:ind w:left="1080"/>
        <w:jc w:val="both"/>
      </w:pPr>
    </w:p>
    <w:p w14:paraId="392560A4" w14:textId="1D419912" w:rsidR="00F81D71" w:rsidRDefault="00F81D71" w:rsidP="00F81D71">
      <w:pPr>
        <w:pStyle w:val="Prrafodelista"/>
        <w:numPr>
          <w:ilvl w:val="0"/>
          <w:numId w:val="1"/>
        </w:numPr>
        <w:jc w:val="both"/>
      </w:pPr>
      <w:r>
        <w:lastRenderedPageBreak/>
        <w:t>Un trabajador es despedido por causas objetivas el 20 de mayo y cobra las siguientes cantidades:</w:t>
      </w:r>
    </w:p>
    <w:p w14:paraId="1C0DEA79" w14:textId="45E673D9" w:rsidR="00F81D71" w:rsidRDefault="00F81D71" w:rsidP="00F81D71">
      <w:pPr>
        <w:pStyle w:val="Prrafodelista"/>
        <w:numPr>
          <w:ilvl w:val="0"/>
          <w:numId w:val="4"/>
        </w:numPr>
        <w:jc w:val="both"/>
      </w:pPr>
      <w:r>
        <w:t>Salario base:</w:t>
      </w:r>
      <w:r w:rsidR="007F2A3C">
        <w:t xml:space="preserve"> 1200€</w:t>
      </w:r>
    </w:p>
    <w:p w14:paraId="252495F7" w14:textId="2CEF5C66" w:rsidR="00F81D71" w:rsidRDefault="00F81D71" w:rsidP="00F81D71">
      <w:pPr>
        <w:pStyle w:val="Prrafodelista"/>
        <w:numPr>
          <w:ilvl w:val="0"/>
          <w:numId w:val="4"/>
        </w:numPr>
        <w:jc w:val="both"/>
      </w:pPr>
      <w:r>
        <w:t>Mejora voluntaria:</w:t>
      </w:r>
      <w:r w:rsidR="007F2A3C">
        <w:t xml:space="preserve"> 50€</w:t>
      </w:r>
    </w:p>
    <w:p w14:paraId="6BF9999D" w14:textId="3B2D866B" w:rsidR="00F81D71" w:rsidRDefault="00F81D71" w:rsidP="00F81D71">
      <w:pPr>
        <w:pStyle w:val="Prrafodelista"/>
        <w:numPr>
          <w:ilvl w:val="0"/>
          <w:numId w:val="4"/>
        </w:numPr>
        <w:jc w:val="both"/>
      </w:pPr>
      <w:r>
        <w:t>2 pagas extras de salario base prorrateadas a lo largo del año</w:t>
      </w:r>
      <w:r w:rsidR="007F2A3C">
        <w:t>.</w:t>
      </w:r>
    </w:p>
    <w:p w14:paraId="42799928" w14:textId="6ADD9869" w:rsidR="00F81D71" w:rsidRDefault="00F81D71" w:rsidP="00F81D71">
      <w:pPr>
        <w:pStyle w:val="Prrafodelista"/>
        <w:numPr>
          <w:ilvl w:val="0"/>
          <w:numId w:val="4"/>
        </w:numPr>
        <w:jc w:val="both"/>
      </w:pPr>
      <w:r>
        <w:t>Antigüedad 12 años y el despido es procedente.</w:t>
      </w:r>
    </w:p>
    <w:p w14:paraId="522CF0F9" w14:textId="2BA417D2" w:rsidR="00F81D71" w:rsidRDefault="00F81D71" w:rsidP="00F81D71">
      <w:pPr>
        <w:pStyle w:val="Prrafodelista"/>
        <w:numPr>
          <w:ilvl w:val="0"/>
          <w:numId w:val="4"/>
        </w:numPr>
        <w:jc w:val="both"/>
      </w:pPr>
      <w:r>
        <w:t>No ha disfrutado de sus vacaciones.</w:t>
      </w:r>
    </w:p>
    <w:p w14:paraId="51328C62" w14:textId="0D96D78E" w:rsidR="00F81D71" w:rsidRPr="00F81D71" w:rsidRDefault="00F81D71" w:rsidP="00F81D71">
      <w:pPr>
        <w:ind w:left="720"/>
        <w:jc w:val="both"/>
        <w:rPr>
          <w:b/>
          <w:bCs/>
        </w:rPr>
      </w:pPr>
      <w:r w:rsidRPr="00F81D71">
        <w:rPr>
          <w:b/>
          <w:bCs/>
        </w:rPr>
        <w:t>Calcula el importe de su finiquito</w:t>
      </w:r>
    </w:p>
    <w:p w14:paraId="0D221002" w14:textId="77777777" w:rsidR="00F81D71" w:rsidRDefault="00F81D71" w:rsidP="00F81D71">
      <w:pPr>
        <w:jc w:val="both"/>
      </w:pPr>
    </w:p>
    <w:p w14:paraId="5DB2CDF4" w14:textId="68EDD6FE" w:rsidR="00164042" w:rsidRDefault="00F81D71" w:rsidP="00164042">
      <w:pPr>
        <w:pStyle w:val="Prrafodelista"/>
        <w:numPr>
          <w:ilvl w:val="0"/>
          <w:numId w:val="1"/>
        </w:numPr>
        <w:jc w:val="both"/>
      </w:pPr>
      <w:r>
        <w:t>U</w:t>
      </w:r>
      <w:r w:rsidR="00164042">
        <w:t>na trabajadora que fue contratada el 1 de enero de 2013 y fue despedida el 30 de octubre de ese mismo año, alegando que ha faltado injustificadamente en reiteradas ocasiones durante varios días. Tras el acto de conciliación celebrado el 31 de diciembre se aviene que el despido es improcedente. Las retribuciones de la trabajadora son las siguientes:</w:t>
      </w:r>
    </w:p>
    <w:p w14:paraId="5E1CE290" w14:textId="5201562D" w:rsidR="00164042" w:rsidRDefault="00164042" w:rsidP="00164042">
      <w:pPr>
        <w:pStyle w:val="Prrafodelista"/>
        <w:numPr>
          <w:ilvl w:val="0"/>
          <w:numId w:val="4"/>
        </w:numPr>
        <w:jc w:val="both"/>
      </w:pPr>
      <w:r>
        <w:t>Salario base:</w:t>
      </w:r>
      <w:r w:rsidR="00F81D71">
        <w:t xml:space="preserve"> 1450€</w:t>
      </w:r>
    </w:p>
    <w:p w14:paraId="322D09EE" w14:textId="24CFB369" w:rsidR="00164042" w:rsidRDefault="00164042" w:rsidP="00164042">
      <w:pPr>
        <w:pStyle w:val="Prrafodelista"/>
        <w:numPr>
          <w:ilvl w:val="0"/>
          <w:numId w:val="4"/>
        </w:numPr>
        <w:jc w:val="both"/>
      </w:pPr>
      <w:r>
        <w:t>Antigüedad:</w:t>
      </w:r>
      <w:r w:rsidR="00F81D71">
        <w:t xml:space="preserve"> 300€</w:t>
      </w:r>
    </w:p>
    <w:p w14:paraId="37A3887F" w14:textId="5FEEBB50" w:rsidR="00164042" w:rsidRDefault="00164042" w:rsidP="00164042">
      <w:pPr>
        <w:pStyle w:val="Prrafodelista"/>
        <w:numPr>
          <w:ilvl w:val="0"/>
          <w:numId w:val="4"/>
        </w:numPr>
        <w:jc w:val="both"/>
      </w:pPr>
      <w:r>
        <w:t>Incentivos:</w:t>
      </w:r>
      <w:r w:rsidR="00F81D71">
        <w:t xml:space="preserve"> 200€</w:t>
      </w:r>
    </w:p>
    <w:p w14:paraId="14815926" w14:textId="2FFCFC53" w:rsidR="00164042" w:rsidRDefault="00164042" w:rsidP="00164042">
      <w:pPr>
        <w:pStyle w:val="Prrafodelista"/>
        <w:numPr>
          <w:ilvl w:val="0"/>
          <w:numId w:val="4"/>
        </w:numPr>
        <w:jc w:val="both"/>
      </w:pPr>
      <w:r>
        <w:t>Pagas extras:</w:t>
      </w:r>
      <w:r w:rsidR="00F81D71">
        <w:t>1750€ (junio) y 1950€ (navidad) de devengo anual.</w:t>
      </w:r>
    </w:p>
    <w:p w14:paraId="453D40DD" w14:textId="571D81FA" w:rsidR="00164042" w:rsidRDefault="00164042" w:rsidP="00164042">
      <w:pPr>
        <w:ind w:left="720"/>
        <w:jc w:val="both"/>
      </w:pPr>
      <w:r w:rsidRPr="00F81D71">
        <w:rPr>
          <w:b/>
          <w:bCs/>
        </w:rPr>
        <w:t>Calcula el importe de su finiquito a fecha 31 de diciembre</w:t>
      </w:r>
      <w:r>
        <w:t>.</w:t>
      </w:r>
    </w:p>
    <w:p w14:paraId="221033CE" w14:textId="77777777" w:rsidR="00F81D71" w:rsidRDefault="00F81D71" w:rsidP="00164042">
      <w:pPr>
        <w:ind w:left="720"/>
        <w:jc w:val="both"/>
      </w:pPr>
    </w:p>
    <w:p w14:paraId="21E79E45" w14:textId="62A03376" w:rsidR="00164042" w:rsidRDefault="00164042" w:rsidP="00164042">
      <w:pPr>
        <w:pStyle w:val="Prrafodelista"/>
        <w:numPr>
          <w:ilvl w:val="0"/>
          <w:numId w:val="1"/>
        </w:numPr>
        <w:jc w:val="both"/>
      </w:pPr>
      <w:r>
        <w:t xml:space="preserve">Ignacio es oficial administrativo en una gestoría. Tiene un contrato para la obtención de la práctica profesional que se le acaba el 20 de abril. Sus retribuciones son: 1200€ de salario base y 200 de complementos de productividad. Tiene derecho a 2 pagas extras de 1200€ cada una de devengo semestral en junio y en Navidad. Tiene derecho a 30 días naturales de vacaciones al año y aún no ha disfrutado de ellas. </w:t>
      </w:r>
      <w:r w:rsidRPr="00F81D71">
        <w:rPr>
          <w:b/>
          <w:bCs/>
        </w:rPr>
        <w:t>Calcula la cantidad a liquidar.</w:t>
      </w:r>
    </w:p>
    <w:p w14:paraId="36E3169A" w14:textId="77777777" w:rsidR="00F81D71" w:rsidRDefault="00F81D71" w:rsidP="00F81D71">
      <w:pPr>
        <w:pStyle w:val="Prrafodelista"/>
        <w:jc w:val="both"/>
      </w:pPr>
    </w:p>
    <w:p w14:paraId="42C3A7E8" w14:textId="5A71D5FF" w:rsidR="00F81D71" w:rsidRDefault="00F81D71" w:rsidP="00164042">
      <w:pPr>
        <w:pStyle w:val="Prrafodelista"/>
        <w:numPr>
          <w:ilvl w:val="0"/>
          <w:numId w:val="1"/>
        </w:numPr>
        <w:jc w:val="both"/>
      </w:pPr>
      <w:r w:rsidRPr="00F81D71">
        <w:rPr>
          <w:b/>
          <w:bCs/>
        </w:rPr>
        <w:t>Calcula el finiquito</w:t>
      </w:r>
      <w:r>
        <w:t xml:space="preserve"> de un trabajador con contrato indefinido despedido con un despido colectivo el 15 de marzo y cobra las siguientes cantidades:</w:t>
      </w:r>
    </w:p>
    <w:p w14:paraId="5C2B8AF3" w14:textId="3F207227" w:rsidR="00F81D71" w:rsidRDefault="00F81D71" w:rsidP="00F81D71">
      <w:pPr>
        <w:pStyle w:val="Prrafodelista"/>
        <w:numPr>
          <w:ilvl w:val="0"/>
          <w:numId w:val="4"/>
        </w:numPr>
        <w:jc w:val="both"/>
      </w:pPr>
      <w:r>
        <w:t>Salario base:</w:t>
      </w:r>
      <w:r w:rsidR="007F2A3C">
        <w:t xml:space="preserve"> 1300€</w:t>
      </w:r>
    </w:p>
    <w:p w14:paraId="17504444" w14:textId="7BCA6C7E" w:rsidR="00F81D71" w:rsidRDefault="00F81D71" w:rsidP="00F81D71">
      <w:pPr>
        <w:pStyle w:val="Prrafodelista"/>
        <w:numPr>
          <w:ilvl w:val="0"/>
          <w:numId w:val="4"/>
        </w:numPr>
        <w:jc w:val="both"/>
      </w:pPr>
      <w:r>
        <w:t>Incentivos:</w:t>
      </w:r>
      <w:r w:rsidR="007F2A3C">
        <w:t xml:space="preserve"> 120€</w:t>
      </w:r>
    </w:p>
    <w:p w14:paraId="6E8081EB" w14:textId="0C6477C5" w:rsidR="00F81D71" w:rsidRDefault="00F81D71" w:rsidP="00F81D71">
      <w:pPr>
        <w:pStyle w:val="Prrafodelista"/>
        <w:numPr>
          <w:ilvl w:val="0"/>
          <w:numId w:val="4"/>
        </w:numPr>
        <w:jc w:val="both"/>
      </w:pPr>
      <w:r>
        <w:t>2 pagas extras al año de salario base.</w:t>
      </w:r>
    </w:p>
    <w:p w14:paraId="055384FB" w14:textId="3BD6DB22" w:rsidR="00F81D71" w:rsidRDefault="00F81D71" w:rsidP="00F81D71">
      <w:pPr>
        <w:pStyle w:val="Prrafodelista"/>
        <w:numPr>
          <w:ilvl w:val="0"/>
          <w:numId w:val="4"/>
        </w:numPr>
        <w:jc w:val="both"/>
      </w:pPr>
      <w:r>
        <w:t>Antigüedad en la empresa de 4 años.</w:t>
      </w:r>
    </w:p>
    <w:p w14:paraId="3CA17D12" w14:textId="2D03C00D" w:rsidR="00F81D71" w:rsidRDefault="00F81D71" w:rsidP="00F81D71">
      <w:pPr>
        <w:pStyle w:val="Prrafodelista"/>
        <w:numPr>
          <w:ilvl w:val="0"/>
          <w:numId w:val="4"/>
        </w:numPr>
        <w:jc w:val="both"/>
      </w:pPr>
      <w:r>
        <w:t>No ha disfrutado de sus vacaciones.</w:t>
      </w:r>
    </w:p>
    <w:p w14:paraId="04BDDCD0" w14:textId="02CCD11D" w:rsidR="00D45433" w:rsidRDefault="00D45433" w:rsidP="004526D9">
      <w:pPr>
        <w:pStyle w:val="Prrafodelista"/>
        <w:jc w:val="both"/>
      </w:pPr>
    </w:p>
    <w:p w14:paraId="067EE5D5" w14:textId="3903FB00" w:rsidR="00D45433" w:rsidRPr="00D45433" w:rsidRDefault="00D45433" w:rsidP="00D45433">
      <w:pPr>
        <w:pStyle w:val="Prrafodelista"/>
      </w:pPr>
    </w:p>
    <w:p w14:paraId="53E28D79" w14:textId="77777777" w:rsidR="00D45433" w:rsidRPr="004A4013" w:rsidRDefault="00D45433" w:rsidP="00D45433">
      <w:pPr>
        <w:pStyle w:val="Prrafodelista"/>
      </w:pPr>
    </w:p>
    <w:sectPr w:rsidR="00D45433" w:rsidRPr="004A4013">
      <w:headerReference w:type="default" r:id="rId7"/>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A123DF" w14:textId="77777777" w:rsidR="00DD167D" w:rsidRDefault="00DD167D" w:rsidP="005672B0">
      <w:r>
        <w:separator/>
      </w:r>
    </w:p>
  </w:endnote>
  <w:endnote w:type="continuationSeparator" w:id="0">
    <w:p w14:paraId="6E97931C" w14:textId="77777777" w:rsidR="00DD167D" w:rsidRDefault="00DD167D" w:rsidP="005672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496597" w14:textId="4805F009" w:rsidR="005672B0" w:rsidRDefault="005672B0">
    <w:pPr>
      <w:pStyle w:val="Piedepgina"/>
    </w:pPr>
    <w:r>
      <w:t>LIQUIDACIONES E INDEMNIZACIONES. PROFESORA: LAURA BUSTO CALLEJO</w:t>
    </w:r>
  </w:p>
  <w:p w14:paraId="23273C9D" w14:textId="77777777" w:rsidR="005672B0" w:rsidRDefault="005672B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EAAAB4" w14:textId="77777777" w:rsidR="00DD167D" w:rsidRDefault="00DD167D" w:rsidP="005672B0">
      <w:r>
        <w:separator/>
      </w:r>
    </w:p>
  </w:footnote>
  <w:footnote w:type="continuationSeparator" w:id="0">
    <w:p w14:paraId="24BD31CB" w14:textId="77777777" w:rsidR="00DD167D" w:rsidRDefault="00DD167D" w:rsidP="005672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color w:val="4472C4" w:themeColor="accent1"/>
        <w:spacing w:val="20"/>
        <w:sz w:val="28"/>
        <w:lang w:val="es-ES"/>
      </w:rPr>
      <w:alias w:val="Título"/>
      <w:tag w:val=""/>
      <w:id w:val="1613712270"/>
      <w:placeholder>
        <w:docPart w:val="41BADEC913C6E74E92E5872630160011"/>
      </w:placeholder>
      <w:dataBinding w:prefixMappings="xmlns:ns0='http://purl.org/dc/elements/1.1/' xmlns:ns1='http://schemas.openxmlformats.org/package/2006/metadata/core-properties' " w:xpath="/ns1:coreProperties[1]/ns0:title[1]" w:storeItemID="{6C3C8BC8-F283-45AE-878A-BAB7291924A1}"/>
      <w15:appearance w15:val="hidden"/>
      <w:text/>
    </w:sdtPr>
    <w:sdtContent>
      <w:p w14:paraId="7C5AEB8C" w14:textId="28D20A86" w:rsidR="005672B0" w:rsidRPr="005672B0" w:rsidRDefault="005672B0">
        <w:pPr>
          <w:pStyle w:val="Sinespaciado"/>
          <w:spacing w:after="240" w:line="264" w:lineRule="auto"/>
          <w:rPr>
            <w:color w:val="4472C4" w:themeColor="accent1"/>
            <w:spacing w:val="20"/>
            <w:sz w:val="28"/>
            <w:lang w:val="es-ES"/>
          </w:rPr>
        </w:pPr>
        <w:r w:rsidRPr="005672B0">
          <w:rPr>
            <w:color w:val="4472C4" w:themeColor="accent1"/>
            <w:spacing w:val="20"/>
            <w:sz w:val="28"/>
            <w:lang w:val="es-ES"/>
          </w:rPr>
          <w:t>DEPARTAMENTO DE FOL. LIQUIDACIONES E INDEMNI</w:t>
        </w:r>
        <w:r>
          <w:rPr>
            <w:color w:val="4472C4" w:themeColor="accent1"/>
            <w:spacing w:val="20"/>
            <w:sz w:val="28"/>
            <w:lang w:val="es-ES"/>
          </w:rPr>
          <w:t>ZACIONES</w:t>
        </w:r>
      </w:p>
    </w:sdtContent>
  </w:sdt>
  <w:p w14:paraId="030D498C" w14:textId="77777777" w:rsidR="005672B0" w:rsidRDefault="005672B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5C53B3"/>
    <w:multiLevelType w:val="hybridMultilevel"/>
    <w:tmpl w:val="75AE0AF6"/>
    <w:lvl w:ilvl="0" w:tplc="FF3EBA84">
      <w:start w:val="1"/>
      <w:numFmt w:val="decimal"/>
      <w:lvlText w:val="%1."/>
      <w:lvlJc w:val="left"/>
      <w:pPr>
        <w:tabs>
          <w:tab w:val="num" w:pos="720"/>
        </w:tabs>
        <w:ind w:left="720" w:hanging="360"/>
      </w:pPr>
    </w:lvl>
    <w:lvl w:ilvl="1" w:tplc="FB0A67BA" w:tentative="1">
      <w:start w:val="1"/>
      <w:numFmt w:val="decimal"/>
      <w:lvlText w:val="%2."/>
      <w:lvlJc w:val="left"/>
      <w:pPr>
        <w:tabs>
          <w:tab w:val="num" w:pos="1440"/>
        </w:tabs>
        <w:ind w:left="1440" w:hanging="360"/>
      </w:pPr>
    </w:lvl>
    <w:lvl w:ilvl="2" w:tplc="EB025B42" w:tentative="1">
      <w:start w:val="1"/>
      <w:numFmt w:val="decimal"/>
      <w:lvlText w:val="%3."/>
      <w:lvlJc w:val="left"/>
      <w:pPr>
        <w:tabs>
          <w:tab w:val="num" w:pos="2160"/>
        </w:tabs>
        <w:ind w:left="2160" w:hanging="360"/>
      </w:pPr>
    </w:lvl>
    <w:lvl w:ilvl="3" w:tplc="449EBBD6" w:tentative="1">
      <w:start w:val="1"/>
      <w:numFmt w:val="decimal"/>
      <w:lvlText w:val="%4."/>
      <w:lvlJc w:val="left"/>
      <w:pPr>
        <w:tabs>
          <w:tab w:val="num" w:pos="2880"/>
        </w:tabs>
        <w:ind w:left="2880" w:hanging="360"/>
      </w:pPr>
    </w:lvl>
    <w:lvl w:ilvl="4" w:tplc="8FFAF67E" w:tentative="1">
      <w:start w:val="1"/>
      <w:numFmt w:val="decimal"/>
      <w:lvlText w:val="%5."/>
      <w:lvlJc w:val="left"/>
      <w:pPr>
        <w:tabs>
          <w:tab w:val="num" w:pos="3600"/>
        </w:tabs>
        <w:ind w:left="3600" w:hanging="360"/>
      </w:pPr>
    </w:lvl>
    <w:lvl w:ilvl="5" w:tplc="C542F3CC" w:tentative="1">
      <w:start w:val="1"/>
      <w:numFmt w:val="decimal"/>
      <w:lvlText w:val="%6."/>
      <w:lvlJc w:val="left"/>
      <w:pPr>
        <w:tabs>
          <w:tab w:val="num" w:pos="4320"/>
        </w:tabs>
        <w:ind w:left="4320" w:hanging="360"/>
      </w:pPr>
    </w:lvl>
    <w:lvl w:ilvl="6" w:tplc="66949E98" w:tentative="1">
      <w:start w:val="1"/>
      <w:numFmt w:val="decimal"/>
      <w:lvlText w:val="%7."/>
      <w:lvlJc w:val="left"/>
      <w:pPr>
        <w:tabs>
          <w:tab w:val="num" w:pos="5040"/>
        </w:tabs>
        <w:ind w:left="5040" w:hanging="360"/>
      </w:pPr>
    </w:lvl>
    <w:lvl w:ilvl="7" w:tplc="AA68C2DA" w:tentative="1">
      <w:start w:val="1"/>
      <w:numFmt w:val="decimal"/>
      <w:lvlText w:val="%8."/>
      <w:lvlJc w:val="left"/>
      <w:pPr>
        <w:tabs>
          <w:tab w:val="num" w:pos="5760"/>
        </w:tabs>
        <w:ind w:left="5760" w:hanging="360"/>
      </w:pPr>
    </w:lvl>
    <w:lvl w:ilvl="8" w:tplc="B87E3DFA" w:tentative="1">
      <w:start w:val="1"/>
      <w:numFmt w:val="decimal"/>
      <w:lvlText w:val="%9."/>
      <w:lvlJc w:val="left"/>
      <w:pPr>
        <w:tabs>
          <w:tab w:val="num" w:pos="6480"/>
        </w:tabs>
        <w:ind w:left="6480" w:hanging="360"/>
      </w:pPr>
    </w:lvl>
  </w:abstractNum>
  <w:abstractNum w:abstractNumId="1" w15:restartNumberingAfterBreak="0">
    <w:nsid w:val="1B844956"/>
    <w:multiLevelType w:val="hybridMultilevel"/>
    <w:tmpl w:val="170A53B0"/>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1D272218"/>
    <w:multiLevelType w:val="hybridMultilevel"/>
    <w:tmpl w:val="C6AEAF64"/>
    <w:lvl w:ilvl="0" w:tplc="7A74226A">
      <w:start w:val="5"/>
      <w:numFmt w:val="bullet"/>
      <w:lvlText w:val="-"/>
      <w:lvlJc w:val="left"/>
      <w:pPr>
        <w:ind w:left="1080" w:hanging="360"/>
      </w:pPr>
      <w:rPr>
        <w:rFonts w:ascii="Calibri" w:eastAsiaTheme="minorHAnsi" w:hAnsi="Calibri" w:cs="Calibri" w:hint="default"/>
      </w:rPr>
    </w:lvl>
    <w:lvl w:ilvl="1" w:tplc="040A0003" w:tentative="1">
      <w:start w:val="1"/>
      <w:numFmt w:val="bullet"/>
      <w:lvlText w:val="o"/>
      <w:lvlJc w:val="left"/>
      <w:pPr>
        <w:ind w:left="1800" w:hanging="360"/>
      </w:pPr>
      <w:rPr>
        <w:rFonts w:ascii="Courier New" w:hAnsi="Courier New" w:cs="Courier New" w:hint="default"/>
      </w:rPr>
    </w:lvl>
    <w:lvl w:ilvl="2" w:tplc="040A0005" w:tentative="1">
      <w:start w:val="1"/>
      <w:numFmt w:val="bullet"/>
      <w:lvlText w:val=""/>
      <w:lvlJc w:val="left"/>
      <w:pPr>
        <w:ind w:left="2520" w:hanging="360"/>
      </w:pPr>
      <w:rPr>
        <w:rFonts w:ascii="Wingdings" w:hAnsi="Wingdings" w:hint="default"/>
      </w:rPr>
    </w:lvl>
    <w:lvl w:ilvl="3" w:tplc="040A0001" w:tentative="1">
      <w:start w:val="1"/>
      <w:numFmt w:val="bullet"/>
      <w:lvlText w:val=""/>
      <w:lvlJc w:val="left"/>
      <w:pPr>
        <w:ind w:left="3240" w:hanging="360"/>
      </w:pPr>
      <w:rPr>
        <w:rFonts w:ascii="Symbol" w:hAnsi="Symbol" w:hint="default"/>
      </w:rPr>
    </w:lvl>
    <w:lvl w:ilvl="4" w:tplc="040A0003" w:tentative="1">
      <w:start w:val="1"/>
      <w:numFmt w:val="bullet"/>
      <w:lvlText w:val="o"/>
      <w:lvlJc w:val="left"/>
      <w:pPr>
        <w:ind w:left="3960" w:hanging="360"/>
      </w:pPr>
      <w:rPr>
        <w:rFonts w:ascii="Courier New" w:hAnsi="Courier New" w:cs="Courier New" w:hint="default"/>
      </w:rPr>
    </w:lvl>
    <w:lvl w:ilvl="5" w:tplc="040A0005" w:tentative="1">
      <w:start w:val="1"/>
      <w:numFmt w:val="bullet"/>
      <w:lvlText w:val=""/>
      <w:lvlJc w:val="left"/>
      <w:pPr>
        <w:ind w:left="4680" w:hanging="360"/>
      </w:pPr>
      <w:rPr>
        <w:rFonts w:ascii="Wingdings" w:hAnsi="Wingdings" w:hint="default"/>
      </w:rPr>
    </w:lvl>
    <w:lvl w:ilvl="6" w:tplc="040A0001" w:tentative="1">
      <w:start w:val="1"/>
      <w:numFmt w:val="bullet"/>
      <w:lvlText w:val=""/>
      <w:lvlJc w:val="left"/>
      <w:pPr>
        <w:ind w:left="5400" w:hanging="360"/>
      </w:pPr>
      <w:rPr>
        <w:rFonts w:ascii="Symbol" w:hAnsi="Symbol" w:hint="default"/>
      </w:rPr>
    </w:lvl>
    <w:lvl w:ilvl="7" w:tplc="040A0003" w:tentative="1">
      <w:start w:val="1"/>
      <w:numFmt w:val="bullet"/>
      <w:lvlText w:val="o"/>
      <w:lvlJc w:val="left"/>
      <w:pPr>
        <w:ind w:left="6120" w:hanging="360"/>
      </w:pPr>
      <w:rPr>
        <w:rFonts w:ascii="Courier New" w:hAnsi="Courier New" w:cs="Courier New" w:hint="default"/>
      </w:rPr>
    </w:lvl>
    <w:lvl w:ilvl="8" w:tplc="040A0005" w:tentative="1">
      <w:start w:val="1"/>
      <w:numFmt w:val="bullet"/>
      <w:lvlText w:val=""/>
      <w:lvlJc w:val="left"/>
      <w:pPr>
        <w:ind w:left="6840" w:hanging="360"/>
      </w:pPr>
      <w:rPr>
        <w:rFonts w:ascii="Wingdings" w:hAnsi="Wingdings" w:hint="default"/>
      </w:rPr>
    </w:lvl>
  </w:abstractNum>
  <w:abstractNum w:abstractNumId="3" w15:restartNumberingAfterBreak="0">
    <w:nsid w:val="53483863"/>
    <w:multiLevelType w:val="hybridMultilevel"/>
    <w:tmpl w:val="F5627638"/>
    <w:lvl w:ilvl="0" w:tplc="C7385CE6">
      <w:start w:val="1"/>
      <w:numFmt w:val="decimal"/>
      <w:lvlText w:val="%1."/>
      <w:lvlJc w:val="left"/>
      <w:pPr>
        <w:tabs>
          <w:tab w:val="num" w:pos="720"/>
        </w:tabs>
        <w:ind w:left="720" w:hanging="360"/>
      </w:pPr>
    </w:lvl>
    <w:lvl w:ilvl="1" w:tplc="3D52DFE6" w:tentative="1">
      <w:start w:val="1"/>
      <w:numFmt w:val="decimal"/>
      <w:lvlText w:val="%2."/>
      <w:lvlJc w:val="left"/>
      <w:pPr>
        <w:tabs>
          <w:tab w:val="num" w:pos="1440"/>
        </w:tabs>
        <w:ind w:left="1440" w:hanging="360"/>
      </w:pPr>
    </w:lvl>
    <w:lvl w:ilvl="2" w:tplc="339688DE" w:tentative="1">
      <w:start w:val="1"/>
      <w:numFmt w:val="decimal"/>
      <w:lvlText w:val="%3."/>
      <w:lvlJc w:val="left"/>
      <w:pPr>
        <w:tabs>
          <w:tab w:val="num" w:pos="2160"/>
        </w:tabs>
        <w:ind w:left="2160" w:hanging="360"/>
      </w:pPr>
    </w:lvl>
    <w:lvl w:ilvl="3" w:tplc="358CBC72" w:tentative="1">
      <w:start w:val="1"/>
      <w:numFmt w:val="decimal"/>
      <w:lvlText w:val="%4."/>
      <w:lvlJc w:val="left"/>
      <w:pPr>
        <w:tabs>
          <w:tab w:val="num" w:pos="2880"/>
        </w:tabs>
        <w:ind w:left="2880" w:hanging="360"/>
      </w:pPr>
    </w:lvl>
    <w:lvl w:ilvl="4" w:tplc="F4A28AB8" w:tentative="1">
      <w:start w:val="1"/>
      <w:numFmt w:val="decimal"/>
      <w:lvlText w:val="%5."/>
      <w:lvlJc w:val="left"/>
      <w:pPr>
        <w:tabs>
          <w:tab w:val="num" w:pos="3600"/>
        </w:tabs>
        <w:ind w:left="3600" w:hanging="360"/>
      </w:pPr>
    </w:lvl>
    <w:lvl w:ilvl="5" w:tplc="489050F8" w:tentative="1">
      <w:start w:val="1"/>
      <w:numFmt w:val="decimal"/>
      <w:lvlText w:val="%6."/>
      <w:lvlJc w:val="left"/>
      <w:pPr>
        <w:tabs>
          <w:tab w:val="num" w:pos="4320"/>
        </w:tabs>
        <w:ind w:left="4320" w:hanging="360"/>
      </w:pPr>
    </w:lvl>
    <w:lvl w:ilvl="6" w:tplc="A0D2285A" w:tentative="1">
      <w:start w:val="1"/>
      <w:numFmt w:val="decimal"/>
      <w:lvlText w:val="%7."/>
      <w:lvlJc w:val="left"/>
      <w:pPr>
        <w:tabs>
          <w:tab w:val="num" w:pos="5040"/>
        </w:tabs>
        <w:ind w:left="5040" w:hanging="360"/>
      </w:pPr>
    </w:lvl>
    <w:lvl w:ilvl="7" w:tplc="60B6ACAE" w:tentative="1">
      <w:start w:val="1"/>
      <w:numFmt w:val="decimal"/>
      <w:lvlText w:val="%8."/>
      <w:lvlJc w:val="left"/>
      <w:pPr>
        <w:tabs>
          <w:tab w:val="num" w:pos="5760"/>
        </w:tabs>
        <w:ind w:left="5760" w:hanging="360"/>
      </w:pPr>
    </w:lvl>
    <w:lvl w:ilvl="8" w:tplc="0280252C" w:tentative="1">
      <w:start w:val="1"/>
      <w:numFmt w:val="decimal"/>
      <w:lvlText w:val="%9."/>
      <w:lvlJc w:val="left"/>
      <w:pPr>
        <w:tabs>
          <w:tab w:val="num" w:pos="6480"/>
        </w:tabs>
        <w:ind w:left="6480" w:hanging="36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4013"/>
    <w:rsid w:val="00164042"/>
    <w:rsid w:val="00387B5E"/>
    <w:rsid w:val="003D3B68"/>
    <w:rsid w:val="004526D9"/>
    <w:rsid w:val="004A4013"/>
    <w:rsid w:val="005672B0"/>
    <w:rsid w:val="007F2A3C"/>
    <w:rsid w:val="00D148CB"/>
    <w:rsid w:val="00D45433"/>
    <w:rsid w:val="00DD167D"/>
    <w:rsid w:val="00F81D7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4770CD48"/>
  <w15:chartTrackingRefBased/>
  <w15:docId w15:val="{7FD0C286-1C7E-5147-A248-390687A17C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A4013"/>
    <w:pPr>
      <w:ind w:left="720"/>
      <w:contextualSpacing/>
    </w:pPr>
  </w:style>
  <w:style w:type="paragraph" w:styleId="Encabezado">
    <w:name w:val="header"/>
    <w:basedOn w:val="Normal"/>
    <w:link w:val="EncabezadoCar"/>
    <w:uiPriority w:val="99"/>
    <w:unhideWhenUsed/>
    <w:rsid w:val="005672B0"/>
    <w:pPr>
      <w:tabs>
        <w:tab w:val="center" w:pos="4252"/>
        <w:tab w:val="right" w:pos="8504"/>
      </w:tabs>
    </w:pPr>
  </w:style>
  <w:style w:type="character" w:customStyle="1" w:styleId="EncabezadoCar">
    <w:name w:val="Encabezado Car"/>
    <w:basedOn w:val="Fuentedeprrafopredeter"/>
    <w:link w:val="Encabezado"/>
    <w:uiPriority w:val="99"/>
    <w:rsid w:val="005672B0"/>
  </w:style>
  <w:style w:type="paragraph" w:styleId="Piedepgina">
    <w:name w:val="footer"/>
    <w:basedOn w:val="Normal"/>
    <w:link w:val="PiedepginaCar"/>
    <w:uiPriority w:val="99"/>
    <w:unhideWhenUsed/>
    <w:rsid w:val="005672B0"/>
    <w:pPr>
      <w:tabs>
        <w:tab w:val="center" w:pos="4252"/>
        <w:tab w:val="right" w:pos="8504"/>
      </w:tabs>
    </w:pPr>
  </w:style>
  <w:style w:type="character" w:customStyle="1" w:styleId="PiedepginaCar">
    <w:name w:val="Pie de página Car"/>
    <w:basedOn w:val="Fuentedeprrafopredeter"/>
    <w:link w:val="Piedepgina"/>
    <w:uiPriority w:val="99"/>
    <w:rsid w:val="005672B0"/>
  </w:style>
  <w:style w:type="paragraph" w:styleId="Sinespaciado">
    <w:name w:val="No Spacing"/>
    <w:uiPriority w:val="1"/>
    <w:qFormat/>
    <w:rsid w:val="005672B0"/>
    <w:rPr>
      <w:rFonts w:eastAsiaTheme="minorEastAsia"/>
      <w:sz w:val="22"/>
      <w:szCs w:val="22"/>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1599440">
      <w:bodyDiv w:val="1"/>
      <w:marLeft w:val="0"/>
      <w:marRight w:val="0"/>
      <w:marTop w:val="0"/>
      <w:marBottom w:val="0"/>
      <w:divBdr>
        <w:top w:val="none" w:sz="0" w:space="0" w:color="auto"/>
        <w:left w:val="none" w:sz="0" w:space="0" w:color="auto"/>
        <w:bottom w:val="none" w:sz="0" w:space="0" w:color="auto"/>
        <w:right w:val="none" w:sz="0" w:space="0" w:color="auto"/>
      </w:divBdr>
      <w:divsChild>
        <w:div w:id="113641873">
          <w:marLeft w:val="547"/>
          <w:marRight w:val="0"/>
          <w:marTop w:val="0"/>
          <w:marBottom w:val="0"/>
          <w:divBdr>
            <w:top w:val="none" w:sz="0" w:space="0" w:color="auto"/>
            <w:left w:val="none" w:sz="0" w:space="0" w:color="auto"/>
            <w:bottom w:val="none" w:sz="0" w:space="0" w:color="auto"/>
            <w:right w:val="none" w:sz="0" w:space="0" w:color="auto"/>
          </w:divBdr>
        </w:div>
      </w:divsChild>
    </w:div>
    <w:div w:id="913974856">
      <w:bodyDiv w:val="1"/>
      <w:marLeft w:val="0"/>
      <w:marRight w:val="0"/>
      <w:marTop w:val="0"/>
      <w:marBottom w:val="0"/>
      <w:divBdr>
        <w:top w:val="none" w:sz="0" w:space="0" w:color="auto"/>
        <w:left w:val="none" w:sz="0" w:space="0" w:color="auto"/>
        <w:bottom w:val="none" w:sz="0" w:space="0" w:color="auto"/>
        <w:right w:val="none" w:sz="0" w:space="0" w:color="auto"/>
      </w:divBdr>
    </w:div>
    <w:div w:id="1453204734">
      <w:bodyDiv w:val="1"/>
      <w:marLeft w:val="0"/>
      <w:marRight w:val="0"/>
      <w:marTop w:val="0"/>
      <w:marBottom w:val="0"/>
      <w:divBdr>
        <w:top w:val="none" w:sz="0" w:space="0" w:color="auto"/>
        <w:left w:val="none" w:sz="0" w:space="0" w:color="auto"/>
        <w:bottom w:val="none" w:sz="0" w:space="0" w:color="auto"/>
        <w:right w:val="none" w:sz="0" w:space="0" w:color="auto"/>
      </w:divBdr>
    </w:div>
    <w:div w:id="1950627251">
      <w:bodyDiv w:val="1"/>
      <w:marLeft w:val="0"/>
      <w:marRight w:val="0"/>
      <w:marTop w:val="0"/>
      <w:marBottom w:val="0"/>
      <w:divBdr>
        <w:top w:val="none" w:sz="0" w:space="0" w:color="auto"/>
        <w:left w:val="none" w:sz="0" w:space="0" w:color="auto"/>
        <w:bottom w:val="none" w:sz="0" w:space="0" w:color="auto"/>
        <w:right w:val="none" w:sz="0" w:space="0" w:color="auto"/>
      </w:divBdr>
      <w:divsChild>
        <w:div w:id="884484232">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41BADEC913C6E74E92E5872630160011"/>
        <w:category>
          <w:name w:val="General"/>
          <w:gallery w:val="placeholder"/>
        </w:category>
        <w:types>
          <w:type w:val="bbPlcHdr"/>
        </w:types>
        <w:behaviors>
          <w:behavior w:val="content"/>
        </w:behaviors>
        <w:guid w:val="{2DE79200-0F64-644C-B049-72893AAE3583}"/>
      </w:docPartPr>
      <w:docPartBody>
        <w:p w:rsidR="00000000" w:rsidRDefault="00A56361" w:rsidP="00A56361">
          <w:pPr>
            <w:pStyle w:val="41BADEC913C6E74E92E5872630160011"/>
          </w:pPr>
          <w:r>
            <w:rPr>
              <w:color w:val="4472C4" w:themeColor="accent1"/>
              <w:spacing w:val="20"/>
              <w:sz w:val="28"/>
            </w:rPr>
            <w:t>[Título del documento]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6361"/>
    <w:rsid w:val="00A56361"/>
    <w:rsid w:val="00F264B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s-ES"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41BADEC913C6E74E92E5872630160011">
    <w:name w:val="41BADEC913C6E74E92E5872630160011"/>
    <w:rsid w:val="00A56361"/>
  </w:style>
  <w:style w:type="paragraph" w:customStyle="1" w:styleId="53A92F8D6D7F5642AC51E440330E7C14">
    <w:name w:val="53A92F8D6D7F5642AC51E440330E7C14"/>
    <w:rsid w:val="00A5636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TotalTime>
  <Pages>2</Pages>
  <Words>576</Words>
  <Characters>3174</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DEPARTAMENTO DE FOL. LIQUIDACIONES E INDEMNIZACIONES</dc:title>
  <dc:subject/>
  <dc:creator>Jorge Martínez Olloqui</dc:creator>
  <cp:keywords/>
  <dc:description/>
  <cp:lastModifiedBy>Jorge Martínez Olloqui</cp:lastModifiedBy>
  <cp:revision>8</cp:revision>
  <dcterms:created xsi:type="dcterms:W3CDTF">2022-11-29T08:22:00Z</dcterms:created>
  <dcterms:modified xsi:type="dcterms:W3CDTF">2024-02-14T18:30:00Z</dcterms:modified>
</cp:coreProperties>
</file>